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D17" w:rsidRDefault="00ED1985" w:rsidP="00ED1985">
      <w:pPr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2A0D17">
        <w:rPr>
          <w:rFonts w:ascii="Times New Roman" w:hAnsi="Times New Roman" w:cs="Times New Roman"/>
          <w:caps/>
          <w:sz w:val="26"/>
          <w:szCs w:val="26"/>
        </w:rPr>
        <w:t>Информация о методах оказания медицинской п</w:t>
      </w:r>
      <w:r w:rsidR="002A0D17">
        <w:rPr>
          <w:rFonts w:ascii="Times New Roman" w:hAnsi="Times New Roman" w:cs="Times New Roman"/>
          <w:caps/>
          <w:sz w:val="26"/>
          <w:szCs w:val="26"/>
        </w:rPr>
        <w:t xml:space="preserve">омощи, </w:t>
      </w:r>
    </w:p>
    <w:p w:rsidR="00ED1985" w:rsidRPr="002A0D17" w:rsidRDefault="002A0D17" w:rsidP="00ED1985">
      <w:pPr>
        <w:jc w:val="center"/>
        <w:rPr>
          <w:rFonts w:ascii="Times New Roman" w:hAnsi="Times New Roman" w:cs="Times New Roman"/>
          <w:caps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caps/>
          <w:sz w:val="26"/>
          <w:szCs w:val="26"/>
        </w:rPr>
        <w:t>связанных с ними рисках</w:t>
      </w:r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A0D17">
        <w:rPr>
          <w:rFonts w:ascii="Times New Roman" w:hAnsi="Times New Roman" w:cs="Times New Roman"/>
          <w:b/>
          <w:sz w:val="26"/>
          <w:szCs w:val="26"/>
        </w:rPr>
        <w:t>Медицинская помощь</w:t>
      </w:r>
      <w:r w:rsidRPr="002A0D17">
        <w:rPr>
          <w:rFonts w:ascii="Times New Roman" w:hAnsi="Times New Roman" w:cs="Times New Roman"/>
          <w:sz w:val="26"/>
          <w:szCs w:val="26"/>
        </w:rPr>
        <w:t xml:space="preserve"> - комплекс мероприятий, направленных на поддержание и (или) восстанов</w:t>
      </w:r>
      <w:r w:rsidRPr="002A0D17">
        <w:rPr>
          <w:rFonts w:ascii="Times New Roman" w:hAnsi="Times New Roman" w:cs="Times New Roman"/>
          <w:sz w:val="26"/>
          <w:szCs w:val="26"/>
        </w:rPr>
        <w:t xml:space="preserve">ление здоровья и включающих в </w:t>
      </w:r>
      <w:r w:rsidRPr="002A0D17">
        <w:rPr>
          <w:rFonts w:ascii="Times New Roman" w:hAnsi="Times New Roman" w:cs="Times New Roman"/>
          <w:sz w:val="26"/>
          <w:szCs w:val="26"/>
        </w:rPr>
        <w:t xml:space="preserve">N 323-ФЗ "Об основах охраны </w:t>
      </w:r>
      <w:proofErr w:type="spellStart"/>
      <w:r w:rsidRPr="002A0D17">
        <w:rPr>
          <w:rFonts w:ascii="Times New Roman" w:hAnsi="Times New Roman" w:cs="Times New Roman"/>
          <w:sz w:val="26"/>
          <w:szCs w:val="26"/>
        </w:rPr>
        <w:t>здоровьяграждан</w:t>
      </w:r>
      <w:proofErr w:type="spellEnd"/>
      <w:r w:rsidRPr="002A0D17">
        <w:rPr>
          <w:rFonts w:ascii="Times New Roman" w:hAnsi="Times New Roman" w:cs="Times New Roman"/>
          <w:sz w:val="26"/>
          <w:szCs w:val="26"/>
        </w:rPr>
        <w:t xml:space="preserve"> в Российской Федерации").</w:t>
      </w:r>
      <w:proofErr w:type="gramEnd"/>
      <w:r w:rsidRPr="002A0D17">
        <w:rPr>
          <w:rFonts w:ascii="Times New Roman" w:hAnsi="Times New Roman" w:cs="Times New Roman"/>
          <w:sz w:val="26"/>
          <w:szCs w:val="26"/>
        </w:rPr>
        <w:t xml:space="preserve"> В соответствии со статьей 32 Федерального закона от 21 ноября 2011 г. № 323-ФЗ "Об основах охраны здоровья граждан в Российской Федерации" медицинская помощь оказывается медицинскими организациями и классифицируется по видам, условиям и форме оказания такой помощи. </w:t>
      </w:r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r w:rsidRPr="002A0D17">
        <w:rPr>
          <w:rFonts w:ascii="Times New Roman" w:hAnsi="Times New Roman" w:cs="Times New Roman"/>
          <w:b/>
          <w:sz w:val="26"/>
          <w:szCs w:val="26"/>
        </w:rPr>
        <w:t>К</w:t>
      </w:r>
      <w:r w:rsidRPr="002A0D17">
        <w:rPr>
          <w:rFonts w:ascii="Times New Roman" w:hAnsi="Times New Roman" w:cs="Times New Roman"/>
          <w:b/>
          <w:sz w:val="26"/>
          <w:szCs w:val="26"/>
        </w:rPr>
        <w:t>ачество медицинской помощи</w:t>
      </w:r>
      <w:r w:rsidRPr="002A0D17">
        <w:rPr>
          <w:rFonts w:ascii="Times New Roman" w:hAnsi="Times New Roman" w:cs="Times New Roman"/>
          <w:sz w:val="26"/>
          <w:szCs w:val="26"/>
        </w:rPr>
        <w:t xml:space="preserve"> - это совокупность характеристик, отражающих своевременность оказания медицинской помощи, правильность выбора методов профилактики, диагностики, лечения и реабилитации при оказании медицинской помощи, степень достижения запланированного результата. Обеспечение качества медицинской помощи является главной задачей любой медицинской организации. </w:t>
      </w:r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A0D17">
        <w:rPr>
          <w:rFonts w:ascii="Times New Roman" w:hAnsi="Times New Roman" w:cs="Times New Roman"/>
          <w:b/>
          <w:sz w:val="26"/>
          <w:szCs w:val="26"/>
        </w:rPr>
        <w:t>Медицинское вмешательство</w:t>
      </w:r>
      <w:r w:rsidRPr="002A0D17">
        <w:rPr>
          <w:rFonts w:ascii="Times New Roman" w:hAnsi="Times New Roman" w:cs="Times New Roman"/>
          <w:sz w:val="26"/>
          <w:szCs w:val="26"/>
        </w:rPr>
        <w:t xml:space="preserve"> - выполняемые медицинским работником и иным работником, имеющим право на осуществление медицинской деятельности, по отношению к пациенту, затрагивающие физическое или психическое состояние человека и имеющие профилактическую, исследовательскую, диагностическую, лечебную, реабилитационную направленность виды медицинских обследований и (или) медицинских манипуляций, а также искусственное прерывание беременности (п.5 ст.2 Федерального закона от 21 ноября 2011 г. № 323-ФЗ "Об основах охраны здоровья</w:t>
      </w:r>
      <w:proofErr w:type="gramEnd"/>
      <w:r w:rsidRPr="002A0D17">
        <w:rPr>
          <w:rFonts w:ascii="Times New Roman" w:hAnsi="Times New Roman" w:cs="Times New Roman"/>
          <w:sz w:val="26"/>
          <w:szCs w:val="26"/>
        </w:rPr>
        <w:t xml:space="preserve"> граждан в Российской Федерации"). </w:t>
      </w:r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A0D17">
        <w:rPr>
          <w:rFonts w:ascii="Times New Roman" w:hAnsi="Times New Roman" w:cs="Times New Roman"/>
          <w:sz w:val="26"/>
          <w:szCs w:val="26"/>
        </w:rPr>
        <w:t>В соответствии со ст.20 Федерального закона от 21 ноября 2011 г. № 323-ФЗ "Об основах охраны здоровья граждан в Российской Федерации"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</w:t>
      </w:r>
      <w:proofErr w:type="gramEnd"/>
      <w:r w:rsidRPr="002A0D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A0D17">
        <w:rPr>
          <w:rFonts w:ascii="Times New Roman" w:hAnsi="Times New Roman" w:cs="Times New Roman"/>
          <w:sz w:val="26"/>
          <w:szCs w:val="26"/>
        </w:rPr>
        <w:t>вариантах</w:t>
      </w:r>
      <w:proofErr w:type="gramEnd"/>
      <w:r w:rsidRPr="002A0D17">
        <w:rPr>
          <w:rFonts w:ascii="Times New Roman" w:hAnsi="Times New Roman" w:cs="Times New Roman"/>
          <w:sz w:val="26"/>
          <w:szCs w:val="26"/>
        </w:rPr>
        <w:t xml:space="preserve"> медицинского вмешательства, о его последствиях, а также о предполагаемых результатах оказания медицинской помощи. </w:t>
      </w:r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r w:rsidRPr="002A0D17">
        <w:rPr>
          <w:rFonts w:ascii="Times New Roman" w:hAnsi="Times New Roman" w:cs="Times New Roman"/>
          <w:sz w:val="26"/>
          <w:szCs w:val="26"/>
        </w:rPr>
        <w:t xml:space="preserve">Перечень определенных видов медицинских </w:t>
      </w:r>
      <w:proofErr w:type="gramStart"/>
      <w:r w:rsidRPr="002A0D17">
        <w:rPr>
          <w:rFonts w:ascii="Times New Roman" w:hAnsi="Times New Roman" w:cs="Times New Roman"/>
          <w:sz w:val="26"/>
          <w:szCs w:val="26"/>
        </w:rPr>
        <w:t>вмешательства</w:t>
      </w:r>
      <w:proofErr w:type="gramEnd"/>
      <w:r w:rsidRPr="002A0D17">
        <w:rPr>
          <w:rFonts w:ascii="Times New Roman" w:hAnsi="Times New Roman" w:cs="Times New Roman"/>
          <w:sz w:val="26"/>
          <w:szCs w:val="26"/>
        </w:rPr>
        <w:t xml:space="preserve"> на которые граждане дают информированное добровольное согласие утвержден Приказом Министерства здравоохранения и социального развития РФ от 23 апреля 2012 г. № 390н "Об утверждении Перечня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</w:t>
      </w:r>
      <w:proofErr w:type="spellStart"/>
      <w:r w:rsidRPr="002A0D17">
        <w:rPr>
          <w:rFonts w:ascii="Times New Roman" w:hAnsi="Times New Roman" w:cs="Times New Roman"/>
          <w:sz w:val="26"/>
          <w:szCs w:val="26"/>
        </w:rPr>
        <w:t>медикосанитарной</w:t>
      </w:r>
      <w:proofErr w:type="spellEnd"/>
      <w:r w:rsidRPr="002A0D17">
        <w:rPr>
          <w:rFonts w:ascii="Times New Roman" w:hAnsi="Times New Roman" w:cs="Times New Roman"/>
          <w:sz w:val="26"/>
          <w:szCs w:val="26"/>
        </w:rPr>
        <w:t xml:space="preserve"> помощи". </w:t>
      </w:r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A0D17">
        <w:rPr>
          <w:rFonts w:ascii="Times New Roman" w:hAnsi="Times New Roman" w:cs="Times New Roman"/>
          <w:sz w:val="26"/>
          <w:szCs w:val="26"/>
          <w:u w:val="single"/>
        </w:rPr>
        <w:t xml:space="preserve">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помощи: </w:t>
      </w:r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r w:rsidRPr="002A0D17">
        <w:rPr>
          <w:rFonts w:ascii="Times New Roman" w:hAnsi="Times New Roman" w:cs="Times New Roman"/>
          <w:sz w:val="26"/>
          <w:szCs w:val="26"/>
        </w:rPr>
        <w:t xml:space="preserve">1. Опрос, в том числе выявление жалоб, сбор анамнеза. </w:t>
      </w:r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r w:rsidRPr="002A0D17">
        <w:rPr>
          <w:rFonts w:ascii="Times New Roman" w:hAnsi="Times New Roman" w:cs="Times New Roman"/>
          <w:sz w:val="26"/>
          <w:szCs w:val="26"/>
        </w:rPr>
        <w:lastRenderedPageBreak/>
        <w:t xml:space="preserve">2. </w:t>
      </w:r>
      <w:proofErr w:type="gramStart"/>
      <w:r w:rsidRPr="002A0D17">
        <w:rPr>
          <w:rFonts w:ascii="Times New Roman" w:hAnsi="Times New Roman" w:cs="Times New Roman"/>
          <w:sz w:val="26"/>
          <w:szCs w:val="26"/>
        </w:rPr>
        <w:t xml:space="preserve">Осмотр, в том числе пальпация, перкуссия, аускультация, риноскопия, фарингоскопия, непрямая ларингоскопия, вагинальное исследование (для женщин), ректальное исследование. </w:t>
      </w:r>
      <w:proofErr w:type="gramEnd"/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r w:rsidRPr="002A0D17">
        <w:rPr>
          <w:rFonts w:ascii="Times New Roman" w:hAnsi="Times New Roman" w:cs="Times New Roman"/>
          <w:sz w:val="26"/>
          <w:szCs w:val="26"/>
        </w:rPr>
        <w:t xml:space="preserve">3. Антропометрические исследования. </w:t>
      </w:r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r w:rsidRPr="002A0D17">
        <w:rPr>
          <w:rFonts w:ascii="Times New Roman" w:hAnsi="Times New Roman" w:cs="Times New Roman"/>
          <w:sz w:val="26"/>
          <w:szCs w:val="26"/>
        </w:rPr>
        <w:t xml:space="preserve">4. Термометрия. </w:t>
      </w:r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r w:rsidRPr="002A0D17">
        <w:rPr>
          <w:rFonts w:ascii="Times New Roman" w:hAnsi="Times New Roman" w:cs="Times New Roman"/>
          <w:sz w:val="26"/>
          <w:szCs w:val="26"/>
        </w:rPr>
        <w:t xml:space="preserve">5. Тонометрия. </w:t>
      </w:r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r w:rsidRPr="002A0D17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2A0D17">
        <w:rPr>
          <w:rFonts w:ascii="Times New Roman" w:hAnsi="Times New Roman" w:cs="Times New Roman"/>
          <w:sz w:val="26"/>
          <w:szCs w:val="26"/>
        </w:rPr>
        <w:t>Неинвазивные</w:t>
      </w:r>
      <w:proofErr w:type="spellEnd"/>
      <w:r w:rsidRPr="002A0D17">
        <w:rPr>
          <w:rFonts w:ascii="Times New Roman" w:hAnsi="Times New Roman" w:cs="Times New Roman"/>
          <w:sz w:val="26"/>
          <w:szCs w:val="26"/>
        </w:rPr>
        <w:t xml:space="preserve"> исследования органа зрения и зрительных функций. </w:t>
      </w:r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r w:rsidRPr="002A0D17">
        <w:rPr>
          <w:rFonts w:ascii="Times New Roman" w:hAnsi="Times New Roman" w:cs="Times New Roman"/>
          <w:sz w:val="26"/>
          <w:szCs w:val="26"/>
        </w:rPr>
        <w:t xml:space="preserve">7. </w:t>
      </w:r>
      <w:proofErr w:type="spellStart"/>
      <w:r w:rsidRPr="002A0D17">
        <w:rPr>
          <w:rFonts w:ascii="Times New Roman" w:hAnsi="Times New Roman" w:cs="Times New Roman"/>
          <w:sz w:val="26"/>
          <w:szCs w:val="26"/>
        </w:rPr>
        <w:t>Неинвазивные</w:t>
      </w:r>
      <w:proofErr w:type="spellEnd"/>
      <w:r w:rsidRPr="002A0D17">
        <w:rPr>
          <w:rFonts w:ascii="Times New Roman" w:hAnsi="Times New Roman" w:cs="Times New Roman"/>
          <w:sz w:val="26"/>
          <w:szCs w:val="26"/>
        </w:rPr>
        <w:t xml:space="preserve"> исследования органа слуха и слуховых функций. </w:t>
      </w:r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r w:rsidRPr="002A0D17">
        <w:rPr>
          <w:rFonts w:ascii="Times New Roman" w:hAnsi="Times New Roman" w:cs="Times New Roman"/>
          <w:sz w:val="26"/>
          <w:szCs w:val="26"/>
        </w:rPr>
        <w:t xml:space="preserve">8. Исследование функций нервной системы (чувствительной и двигательной сферы). </w:t>
      </w:r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r w:rsidRPr="002A0D17">
        <w:rPr>
          <w:rFonts w:ascii="Times New Roman" w:hAnsi="Times New Roman" w:cs="Times New Roman"/>
          <w:sz w:val="26"/>
          <w:szCs w:val="26"/>
        </w:rPr>
        <w:t xml:space="preserve">9. Лабораторные методы обследования, в том числе клинические, биохимические, бактериологические, вирусологические, иммунологические. </w:t>
      </w:r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r w:rsidRPr="002A0D17">
        <w:rPr>
          <w:rFonts w:ascii="Times New Roman" w:hAnsi="Times New Roman" w:cs="Times New Roman"/>
          <w:sz w:val="26"/>
          <w:szCs w:val="26"/>
        </w:rPr>
        <w:t xml:space="preserve">10. Функциональные методы обследования, в том числе </w:t>
      </w:r>
      <w:proofErr w:type="spellStart"/>
      <w:r w:rsidRPr="002A0D17">
        <w:rPr>
          <w:rFonts w:ascii="Times New Roman" w:hAnsi="Times New Roman" w:cs="Times New Roman"/>
          <w:sz w:val="26"/>
          <w:szCs w:val="26"/>
        </w:rPr>
        <w:t>электрокардиогафия</w:t>
      </w:r>
      <w:proofErr w:type="spellEnd"/>
      <w:r w:rsidRPr="002A0D17">
        <w:rPr>
          <w:rFonts w:ascii="Times New Roman" w:hAnsi="Times New Roman" w:cs="Times New Roman"/>
          <w:sz w:val="26"/>
          <w:szCs w:val="26"/>
        </w:rPr>
        <w:t xml:space="preserve">, суточное </w:t>
      </w:r>
      <w:proofErr w:type="spellStart"/>
      <w:r w:rsidRPr="002A0D17">
        <w:rPr>
          <w:rFonts w:ascii="Times New Roman" w:hAnsi="Times New Roman" w:cs="Times New Roman"/>
          <w:sz w:val="26"/>
          <w:szCs w:val="26"/>
        </w:rPr>
        <w:t>мониторирование</w:t>
      </w:r>
      <w:proofErr w:type="spellEnd"/>
      <w:r w:rsidRPr="002A0D17">
        <w:rPr>
          <w:rFonts w:ascii="Times New Roman" w:hAnsi="Times New Roman" w:cs="Times New Roman"/>
          <w:sz w:val="26"/>
          <w:szCs w:val="26"/>
        </w:rPr>
        <w:t xml:space="preserve"> артериального давления, суточное </w:t>
      </w:r>
      <w:proofErr w:type="spellStart"/>
      <w:r w:rsidRPr="002A0D17">
        <w:rPr>
          <w:rFonts w:ascii="Times New Roman" w:hAnsi="Times New Roman" w:cs="Times New Roman"/>
          <w:sz w:val="26"/>
          <w:szCs w:val="26"/>
        </w:rPr>
        <w:t>мониторирование</w:t>
      </w:r>
      <w:proofErr w:type="spellEnd"/>
      <w:r w:rsidRPr="002A0D17">
        <w:rPr>
          <w:rFonts w:ascii="Times New Roman" w:hAnsi="Times New Roman" w:cs="Times New Roman"/>
          <w:sz w:val="26"/>
          <w:szCs w:val="26"/>
        </w:rPr>
        <w:t xml:space="preserve"> электрокардиограммы, спирография, </w:t>
      </w:r>
      <w:proofErr w:type="spellStart"/>
      <w:r w:rsidRPr="002A0D17">
        <w:rPr>
          <w:rFonts w:ascii="Times New Roman" w:hAnsi="Times New Roman" w:cs="Times New Roman"/>
          <w:sz w:val="26"/>
          <w:szCs w:val="26"/>
        </w:rPr>
        <w:t>пневмотахометрия</w:t>
      </w:r>
      <w:proofErr w:type="spellEnd"/>
      <w:r w:rsidRPr="002A0D1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A0D17">
        <w:rPr>
          <w:rFonts w:ascii="Times New Roman" w:hAnsi="Times New Roman" w:cs="Times New Roman"/>
          <w:sz w:val="26"/>
          <w:szCs w:val="26"/>
        </w:rPr>
        <w:t>пикфлуометрия</w:t>
      </w:r>
      <w:proofErr w:type="spellEnd"/>
      <w:r w:rsidRPr="002A0D1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A0D17">
        <w:rPr>
          <w:rFonts w:ascii="Times New Roman" w:hAnsi="Times New Roman" w:cs="Times New Roman"/>
          <w:sz w:val="26"/>
          <w:szCs w:val="26"/>
        </w:rPr>
        <w:t>рэоэнцефалография</w:t>
      </w:r>
      <w:proofErr w:type="spellEnd"/>
      <w:r w:rsidRPr="002A0D17">
        <w:rPr>
          <w:rFonts w:ascii="Times New Roman" w:hAnsi="Times New Roman" w:cs="Times New Roman"/>
          <w:sz w:val="26"/>
          <w:szCs w:val="26"/>
        </w:rPr>
        <w:t xml:space="preserve">, электроэнцефалография, </w:t>
      </w:r>
      <w:proofErr w:type="spellStart"/>
      <w:r w:rsidRPr="002A0D17">
        <w:rPr>
          <w:rFonts w:ascii="Times New Roman" w:hAnsi="Times New Roman" w:cs="Times New Roman"/>
          <w:sz w:val="26"/>
          <w:szCs w:val="26"/>
        </w:rPr>
        <w:t>кардиотокография</w:t>
      </w:r>
      <w:proofErr w:type="spellEnd"/>
      <w:r w:rsidRPr="002A0D17">
        <w:rPr>
          <w:rFonts w:ascii="Times New Roman" w:hAnsi="Times New Roman" w:cs="Times New Roman"/>
          <w:sz w:val="26"/>
          <w:szCs w:val="26"/>
        </w:rPr>
        <w:t xml:space="preserve"> (для беременных). </w:t>
      </w:r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r w:rsidRPr="002A0D17">
        <w:rPr>
          <w:rFonts w:ascii="Times New Roman" w:hAnsi="Times New Roman" w:cs="Times New Roman"/>
          <w:sz w:val="26"/>
          <w:szCs w:val="26"/>
        </w:rPr>
        <w:t xml:space="preserve">11. Рентгенологические методы обследования, в том числе флюорография (для лиц старше15 лет) и рентгенография, ультразвуковые исследования, </w:t>
      </w:r>
      <w:proofErr w:type="spellStart"/>
      <w:r w:rsidRPr="002A0D17">
        <w:rPr>
          <w:rFonts w:ascii="Times New Roman" w:hAnsi="Times New Roman" w:cs="Times New Roman"/>
          <w:sz w:val="26"/>
          <w:szCs w:val="26"/>
        </w:rPr>
        <w:t>допплерографические</w:t>
      </w:r>
      <w:proofErr w:type="spellEnd"/>
      <w:r w:rsidRPr="002A0D17">
        <w:rPr>
          <w:rFonts w:ascii="Times New Roman" w:hAnsi="Times New Roman" w:cs="Times New Roman"/>
          <w:sz w:val="26"/>
          <w:szCs w:val="26"/>
        </w:rPr>
        <w:t xml:space="preserve"> исследования. </w:t>
      </w:r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r w:rsidRPr="002A0D17">
        <w:rPr>
          <w:rFonts w:ascii="Times New Roman" w:hAnsi="Times New Roman" w:cs="Times New Roman"/>
          <w:sz w:val="26"/>
          <w:szCs w:val="26"/>
        </w:rPr>
        <w:t xml:space="preserve">12. Введение лекарственных препаратов по назначению врача, в том числе внутримышечно, внутривенно, подкожно, </w:t>
      </w:r>
      <w:proofErr w:type="spellStart"/>
      <w:r w:rsidRPr="002A0D17">
        <w:rPr>
          <w:rFonts w:ascii="Times New Roman" w:hAnsi="Times New Roman" w:cs="Times New Roman"/>
          <w:sz w:val="26"/>
          <w:szCs w:val="26"/>
        </w:rPr>
        <w:t>внутрикожно</w:t>
      </w:r>
      <w:proofErr w:type="spellEnd"/>
      <w:r w:rsidRPr="002A0D1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r w:rsidRPr="002A0D17">
        <w:rPr>
          <w:rFonts w:ascii="Times New Roman" w:hAnsi="Times New Roman" w:cs="Times New Roman"/>
          <w:sz w:val="26"/>
          <w:szCs w:val="26"/>
        </w:rPr>
        <w:t xml:space="preserve">13. Медицинский массаж. </w:t>
      </w:r>
    </w:p>
    <w:p w:rsidR="00ED1985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r w:rsidRPr="002A0D17">
        <w:rPr>
          <w:rFonts w:ascii="Times New Roman" w:hAnsi="Times New Roman" w:cs="Times New Roman"/>
          <w:sz w:val="26"/>
          <w:szCs w:val="26"/>
        </w:rPr>
        <w:t xml:space="preserve">14. Лечебная физкультура. </w:t>
      </w:r>
    </w:p>
    <w:p w:rsidR="00D17289" w:rsidRPr="002A0D17" w:rsidRDefault="00ED1985" w:rsidP="00ED1985">
      <w:pPr>
        <w:jc w:val="both"/>
        <w:rPr>
          <w:rFonts w:ascii="Times New Roman" w:hAnsi="Times New Roman" w:cs="Times New Roman"/>
          <w:sz w:val="26"/>
          <w:szCs w:val="26"/>
        </w:rPr>
      </w:pPr>
      <w:r w:rsidRPr="002A0D17">
        <w:rPr>
          <w:rFonts w:ascii="Times New Roman" w:hAnsi="Times New Roman" w:cs="Times New Roman"/>
          <w:sz w:val="26"/>
          <w:szCs w:val="26"/>
        </w:rPr>
        <w:t>Последствия применения медицинского вмешательства связаны с целями такого вмешательства и могут быть благоприятными и неблагоприятными.</w:t>
      </w:r>
    </w:p>
    <w:sectPr w:rsidR="00D17289" w:rsidRPr="002A0D17" w:rsidSect="00ED1985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7D"/>
    <w:rsid w:val="00270D7D"/>
    <w:rsid w:val="002A0D17"/>
    <w:rsid w:val="00D17289"/>
    <w:rsid w:val="00ED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B3383-A3E2-46BD-BEDE-5EA099883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2024-04-17T11:52:00Z</dcterms:created>
  <dcterms:modified xsi:type="dcterms:W3CDTF">2024-04-17T12:07:00Z</dcterms:modified>
</cp:coreProperties>
</file>